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B" w:rsidRPr="00292D4B" w:rsidRDefault="00292D4B" w:rsidP="00292D4B">
      <w:pPr>
        <w:rPr>
          <w:rFonts w:ascii="‚l‚r –¾’©" w:eastAsia="ＭＳ 明朝" w:hAnsi="Century" w:cs="Times New Roman"/>
        </w:rPr>
      </w:pPr>
    </w:p>
    <w:p w:rsidR="00292D4B" w:rsidRPr="00292D4B" w:rsidRDefault="00292D4B" w:rsidP="00292D4B">
      <w:pPr>
        <w:jc w:val="center"/>
        <w:rPr>
          <w:rFonts w:ascii="‚l‚r –¾’©" w:eastAsia="ＭＳ 明朝" w:hAnsi="Century" w:cs="Times New Roman"/>
          <w:sz w:val="32"/>
          <w:szCs w:val="32"/>
        </w:rPr>
      </w:pPr>
      <w:r w:rsidRPr="00292D4B">
        <w:rPr>
          <w:rFonts w:ascii="Century" w:eastAsia="ＭＳ 明朝" w:hAnsi="Century" w:cs="Times New Roman" w:hint="eastAsia"/>
          <w:spacing w:val="60"/>
          <w:sz w:val="32"/>
          <w:szCs w:val="32"/>
        </w:rPr>
        <w:t>収支予</w:t>
      </w:r>
      <w:r w:rsidRPr="00292D4B">
        <w:rPr>
          <w:rFonts w:ascii="Century" w:eastAsia="ＭＳ 明朝" w:hAnsi="Century" w:cs="Times New Roman" w:hint="eastAsia"/>
          <w:sz w:val="32"/>
          <w:szCs w:val="32"/>
        </w:rPr>
        <w:t>定</w:t>
      </w:r>
      <w:r w:rsidRPr="00292D4B">
        <w:rPr>
          <w:rFonts w:ascii="Century" w:eastAsia="ＭＳ 明朝" w:hAnsi="Century" w:cs="Times New Roman" w:hint="eastAsia"/>
          <w:spacing w:val="60"/>
          <w:sz w:val="32"/>
          <w:szCs w:val="32"/>
        </w:rPr>
        <w:t>（決算</w:t>
      </w:r>
      <w:r w:rsidRPr="00292D4B">
        <w:rPr>
          <w:rFonts w:ascii="Century" w:eastAsia="ＭＳ 明朝" w:hAnsi="Century" w:cs="Times New Roman" w:hint="eastAsia"/>
          <w:sz w:val="32"/>
          <w:szCs w:val="32"/>
        </w:rPr>
        <w:t>）書</w:t>
      </w:r>
    </w:p>
    <w:p w:rsidR="00292D4B" w:rsidRPr="00292D4B" w:rsidRDefault="00292D4B" w:rsidP="00292D4B">
      <w:pPr>
        <w:rPr>
          <w:rFonts w:ascii="‚l‚r –¾’©" w:eastAsia="ＭＳ 明朝" w:hAnsi="Century" w:cs="Times New Roman"/>
        </w:rPr>
      </w:pPr>
      <w:r w:rsidRPr="00292D4B">
        <w:rPr>
          <w:rFonts w:ascii="Century" w:eastAsia="ＭＳ 明朝" w:hAnsi="Century" w:cs="Times New Roman" w:hint="eastAsia"/>
        </w:rPr>
        <w:t xml:space="preserve">　収入の部</w:t>
      </w:r>
    </w:p>
    <w:p w:rsidR="00292D4B" w:rsidRPr="00292D4B" w:rsidRDefault="00292D4B" w:rsidP="00292D4B">
      <w:pPr>
        <w:jc w:val="right"/>
        <w:rPr>
          <w:rFonts w:ascii="‚l‚r –¾’©" w:eastAsia="ＭＳ 明朝" w:hAnsi="Century" w:cs="‚l‚r –¾’©"/>
        </w:rPr>
      </w:pPr>
      <w:r w:rsidRPr="00292D4B">
        <w:rPr>
          <w:rFonts w:ascii="‚l‚r –¾’©" w:eastAsia="ＭＳ 明朝" w:hAnsi="Century" w:cs="‚l‚r –¾’©"/>
        </w:rPr>
        <w:t>(</w:t>
      </w:r>
      <w:r w:rsidRPr="00292D4B">
        <w:rPr>
          <w:rFonts w:ascii="Century" w:eastAsia="ＭＳ 明朝" w:hAnsi="Century" w:cs="Times New Roman" w:hint="eastAsia"/>
        </w:rPr>
        <w:t>単位：円</w:t>
      </w:r>
      <w:r w:rsidRPr="00292D4B">
        <w:rPr>
          <w:rFonts w:ascii="‚l‚r –¾’©" w:eastAsia="ＭＳ 明朝" w:hAnsi="Century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255"/>
        <w:gridCol w:w="4095"/>
      </w:tblGrid>
      <w:tr w:rsidR="00292D4B" w:rsidRPr="00292D4B" w:rsidTr="002D63E8">
        <w:trPr>
          <w:trHeight w:val="360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210"/>
              </w:rPr>
              <w:t>項</w:t>
            </w:r>
            <w:r w:rsidRPr="00292D4B">
              <w:rPr>
                <w:rFonts w:ascii="Century" w:eastAsia="ＭＳ 明朝" w:hAnsi="Century" w:cs="Times New Roman" w:hint="eastAsia"/>
              </w:rPr>
              <w:t>目</w:t>
            </w: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</w:rPr>
              <w:t>予算</w:t>
            </w:r>
            <w:r w:rsidRPr="00292D4B">
              <w:rPr>
                <w:rFonts w:ascii="‚l‚r –¾’©" w:eastAsia="ＭＳ 明朝" w:hAnsi="Century" w:cs="‚l‚r –¾’©"/>
              </w:rPr>
              <w:t>(</w:t>
            </w:r>
            <w:r w:rsidRPr="00292D4B">
              <w:rPr>
                <w:rFonts w:ascii="Century" w:eastAsia="ＭＳ 明朝" w:hAnsi="Century" w:cs="Times New Roman" w:hint="eastAsia"/>
              </w:rPr>
              <w:t>決算</w:t>
            </w:r>
            <w:r w:rsidRPr="00292D4B">
              <w:rPr>
                <w:rFonts w:ascii="‚l‚r –¾’©" w:eastAsia="ＭＳ 明朝" w:hAnsi="Century" w:cs="‚l‚r –¾’©"/>
              </w:rPr>
              <w:t>)</w:t>
            </w:r>
            <w:r w:rsidRPr="00292D4B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105"/>
              </w:rPr>
              <w:t>積算内</w:t>
            </w:r>
            <w:r w:rsidRPr="00292D4B">
              <w:rPr>
                <w:rFonts w:ascii="Century" w:eastAsia="ＭＳ 明朝" w:hAnsi="Century" w:cs="Times New Roman" w:hint="eastAsia"/>
              </w:rPr>
              <w:t>訳</w:t>
            </w:r>
          </w:p>
        </w:tc>
      </w:tr>
      <w:tr w:rsidR="00292D4B" w:rsidRPr="00292D4B" w:rsidTr="002D63E8">
        <w:trPr>
          <w:trHeight w:val="1783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</w:tr>
      <w:tr w:rsidR="00292D4B" w:rsidRPr="00292D4B" w:rsidTr="002D63E8">
        <w:trPr>
          <w:trHeight w:val="360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210"/>
              </w:rPr>
              <w:t>小</w:t>
            </w:r>
            <w:r w:rsidRPr="00292D4B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</w:tr>
      <w:tr w:rsidR="00292D4B" w:rsidRPr="00292D4B" w:rsidTr="002D63E8">
        <w:trPr>
          <w:trHeight w:val="2487"/>
        </w:trPr>
        <w:tc>
          <w:tcPr>
            <w:tcW w:w="2205" w:type="dxa"/>
          </w:tcPr>
          <w:p w:rsidR="00292D4B" w:rsidRPr="00292D4B" w:rsidRDefault="00292D4B" w:rsidP="00292D4B">
            <w:pPr>
              <w:spacing w:before="60"/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40"/>
              </w:rPr>
              <w:t>【公的助成</w:t>
            </w:r>
            <w:r w:rsidRPr="00292D4B">
              <w:rPr>
                <w:rFonts w:ascii="Century" w:eastAsia="ＭＳ 明朝" w:hAnsi="Century" w:cs="Times New Roman" w:hint="eastAsia"/>
              </w:rPr>
              <w:t>】</w:t>
            </w: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</w:tr>
      <w:tr w:rsidR="00292D4B" w:rsidRPr="00292D4B" w:rsidTr="002D63E8">
        <w:trPr>
          <w:trHeight w:val="360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210"/>
              </w:rPr>
              <w:t>小</w:t>
            </w:r>
            <w:r w:rsidRPr="00292D4B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</w:tr>
      <w:tr w:rsidR="00292D4B" w:rsidRPr="00292D4B" w:rsidTr="002D63E8">
        <w:trPr>
          <w:trHeight w:val="360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210"/>
              </w:rPr>
              <w:t>合</w:t>
            </w:r>
            <w:r w:rsidRPr="00292D4B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</w:tr>
    </w:tbl>
    <w:p w:rsidR="00292D4B" w:rsidRPr="00292D4B" w:rsidRDefault="00292D4B" w:rsidP="00292D4B">
      <w:pPr>
        <w:rPr>
          <w:rFonts w:ascii="‚l‚r –¾’©" w:eastAsia="ＭＳ 明朝" w:hAnsi="Century" w:cs="Times New Roman"/>
        </w:rPr>
      </w:pPr>
    </w:p>
    <w:p w:rsidR="00292D4B" w:rsidRPr="00292D4B" w:rsidRDefault="00292D4B" w:rsidP="00292D4B">
      <w:pPr>
        <w:rPr>
          <w:rFonts w:ascii="‚l‚r –¾’©" w:eastAsia="ＭＳ 明朝" w:hAnsi="Century" w:cs="Times New Roman"/>
        </w:rPr>
      </w:pPr>
      <w:r w:rsidRPr="00292D4B">
        <w:rPr>
          <w:rFonts w:ascii="Century" w:eastAsia="ＭＳ 明朝" w:hAnsi="Century" w:cs="Times New Roman" w:hint="eastAsia"/>
        </w:rPr>
        <w:t xml:space="preserve">　支出の部</w:t>
      </w:r>
    </w:p>
    <w:p w:rsidR="00292D4B" w:rsidRPr="00292D4B" w:rsidRDefault="00292D4B" w:rsidP="00292D4B">
      <w:pPr>
        <w:jc w:val="right"/>
        <w:rPr>
          <w:rFonts w:ascii="‚l‚r –¾’©" w:eastAsia="ＭＳ 明朝" w:hAnsi="Century" w:cs="‚l‚r –¾’©"/>
        </w:rPr>
      </w:pPr>
      <w:r w:rsidRPr="00292D4B">
        <w:rPr>
          <w:rFonts w:ascii="‚l‚r –¾’©" w:eastAsia="ＭＳ 明朝" w:hAnsi="Century" w:cs="‚l‚r –¾’©"/>
        </w:rPr>
        <w:t>(</w:t>
      </w:r>
      <w:r w:rsidRPr="00292D4B">
        <w:rPr>
          <w:rFonts w:ascii="Century" w:eastAsia="ＭＳ 明朝" w:hAnsi="Century" w:cs="Times New Roman" w:hint="eastAsia"/>
        </w:rPr>
        <w:t>単位：円</w:t>
      </w:r>
      <w:r w:rsidRPr="00292D4B">
        <w:rPr>
          <w:rFonts w:ascii="‚l‚r –¾’©" w:eastAsia="ＭＳ 明朝" w:hAnsi="Century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255"/>
        <w:gridCol w:w="4095"/>
      </w:tblGrid>
      <w:tr w:rsidR="00292D4B" w:rsidRPr="00292D4B" w:rsidTr="002D63E8">
        <w:trPr>
          <w:trHeight w:val="360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210"/>
              </w:rPr>
              <w:t>項</w:t>
            </w:r>
            <w:r w:rsidRPr="00292D4B">
              <w:rPr>
                <w:rFonts w:ascii="Century" w:eastAsia="ＭＳ 明朝" w:hAnsi="Century" w:cs="Times New Roman" w:hint="eastAsia"/>
              </w:rPr>
              <w:t>目</w:t>
            </w: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</w:rPr>
              <w:t>予算</w:t>
            </w:r>
            <w:r w:rsidRPr="00292D4B">
              <w:rPr>
                <w:rFonts w:ascii="‚l‚r –¾’©" w:eastAsia="ＭＳ 明朝" w:hAnsi="Century" w:cs="‚l‚r –¾’©"/>
              </w:rPr>
              <w:t>(</w:t>
            </w:r>
            <w:r w:rsidRPr="00292D4B">
              <w:rPr>
                <w:rFonts w:ascii="Century" w:eastAsia="ＭＳ 明朝" w:hAnsi="Century" w:cs="Times New Roman" w:hint="eastAsia"/>
              </w:rPr>
              <w:t>決算</w:t>
            </w:r>
            <w:r w:rsidRPr="00292D4B">
              <w:rPr>
                <w:rFonts w:ascii="‚l‚r –¾’©" w:eastAsia="ＭＳ 明朝" w:hAnsi="Century" w:cs="‚l‚r –¾’©"/>
              </w:rPr>
              <w:t>)</w:t>
            </w:r>
            <w:r w:rsidRPr="00292D4B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105"/>
              </w:rPr>
              <w:t>積算内</w:t>
            </w:r>
            <w:r w:rsidRPr="00292D4B">
              <w:rPr>
                <w:rFonts w:ascii="Century" w:eastAsia="ＭＳ 明朝" w:hAnsi="Century" w:cs="Times New Roman" w:hint="eastAsia"/>
              </w:rPr>
              <w:t>訳</w:t>
            </w:r>
          </w:p>
        </w:tc>
      </w:tr>
      <w:tr w:rsidR="00292D4B" w:rsidRPr="00292D4B" w:rsidTr="002D63E8">
        <w:trPr>
          <w:trHeight w:val="3221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</w:tr>
      <w:tr w:rsidR="00292D4B" w:rsidRPr="00292D4B" w:rsidTr="002D63E8">
        <w:trPr>
          <w:trHeight w:val="360"/>
        </w:trPr>
        <w:tc>
          <w:tcPr>
            <w:tcW w:w="220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  <w:r w:rsidRPr="00292D4B">
              <w:rPr>
                <w:rFonts w:ascii="Century" w:eastAsia="ＭＳ 明朝" w:hAnsi="Century" w:cs="Times New Roman" w:hint="eastAsia"/>
                <w:spacing w:val="210"/>
              </w:rPr>
              <w:t>合</w:t>
            </w:r>
            <w:r w:rsidRPr="00292D4B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325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  <w:tc>
          <w:tcPr>
            <w:tcW w:w="4095" w:type="dxa"/>
            <w:vAlign w:val="center"/>
          </w:tcPr>
          <w:p w:rsidR="00292D4B" w:rsidRPr="00292D4B" w:rsidRDefault="00292D4B" w:rsidP="00292D4B">
            <w:pPr>
              <w:jc w:val="center"/>
              <w:rPr>
                <w:rFonts w:ascii="‚l‚r –¾’©" w:eastAsia="ＭＳ 明朝" w:hAnsi="Century" w:cs="Times New Roman"/>
              </w:rPr>
            </w:pPr>
          </w:p>
        </w:tc>
      </w:tr>
    </w:tbl>
    <w:p w:rsidR="00292D4B" w:rsidRPr="00292D4B" w:rsidRDefault="00292D4B" w:rsidP="00292D4B">
      <w:pPr>
        <w:widowControl/>
        <w:jc w:val="left"/>
        <w:rPr>
          <w:rFonts w:ascii="Century" w:eastAsia="ＭＳ 明朝" w:hAnsi="Century" w:cs="Times New Roman"/>
          <w:sz w:val="22"/>
        </w:rPr>
      </w:pPr>
    </w:p>
    <w:p w:rsidR="0085040A" w:rsidRPr="00292D4B" w:rsidRDefault="0085040A" w:rsidP="00292D4B">
      <w:bookmarkStart w:id="0" w:name="_GoBack"/>
      <w:bookmarkEnd w:id="0"/>
    </w:p>
    <w:sectPr w:rsidR="0085040A" w:rsidRPr="00292D4B" w:rsidSect="00CB7A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AB" w:rsidRDefault="00BD67AB" w:rsidP="00292D4B">
      <w:r>
        <w:separator/>
      </w:r>
    </w:p>
  </w:endnote>
  <w:endnote w:type="continuationSeparator" w:id="0">
    <w:p w:rsidR="00BD67AB" w:rsidRDefault="00BD67AB" w:rsidP="002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AB" w:rsidRDefault="00BD67AB" w:rsidP="00292D4B">
      <w:r>
        <w:separator/>
      </w:r>
    </w:p>
  </w:footnote>
  <w:footnote w:type="continuationSeparator" w:id="0">
    <w:p w:rsidR="00BD67AB" w:rsidRDefault="00BD67AB" w:rsidP="0029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85"/>
    <w:rsid w:val="00292D4B"/>
    <w:rsid w:val="0085040A"/>
    <w:rsid w:val="00BD67AB"/>
    <w:rsid w:val="00C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2514B-5CAA-4773-BFCC-DD3164F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D4B"/>
  </w:style>
  <w:style w:type="paragraph" w:styleId="a5">
    <w:name w:val="footer"/>
    <w:basedOn w:val="a"/>
    <w:link w:val="a6"/>
    <w:uiPriority w:val="99"/>
    <w:unhideWhenUsed/>
    <w:rsid w:val="00292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畔川 一樹</dc:creator>
  <cp:keywords/>
  <dc:description/>
  <cp:lastModifiedBy>畔川 一樹</cp:lastModifiedBy>
  <cp:revision>2</cp:revision>
  <dcterms:created xsi:type="dcterms:W3CDTF">2022-05-09T04:56:00Z</dcterms:created>
  <dcterms:modified xsi:type="dcterms:W3CDTF">2022-05-09T04:58:00Z</dcterms:modified>
</cp:coreProperties>
</file>